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48" w:rsidRPr="002555D7" w:rsidRDefault="00617748" w:rsidP="00617748">
      <w:pPr>
        <w:pStyle w:val="11"/>
        <w:spacing w:before="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17748" w:rsidRDefault="00617748" w:rsidP="00617748">
      <w:pPr>
        <w:pStyle w:val="a3"/>
        <w:spacing w:after="0" w:afterAutospacing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17748" w:rsidRPr="00617748" w:rsidRDefault="00617748" w:rsidP="00617748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617748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0B7965DA" wp14:editId="4B4519A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48" w:rsidRPr="00617748" w:rsidRDefault="00617748" w:rsidP="0061774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617748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617748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4F559F5" wp14:editId="4388DA6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748" w:rsidRPr="00617748" w:rsidRDefault="00617748" w:rsidP="00617748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17748" w:rsidRPr="00617748" w:rsidTr="00152CC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48" w:rsidRPr="00617748" w:rsidRDefault="00617748" w:rsidP="006177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617748" w:rsidRPr="00617748" w:rsidRDefault="00617748" w:rsidP="006177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17748" w:rsidRPr="00617748" w:rsidRDefault="00617748" w:rsidP="006177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17748" w:rsidRPr="00617748" w:rsidRDefault="002555D7" w:rsidP="0061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17748" w:rsidRPr="00617748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48" w:rsidRPr="00617748" w:rsidRDefault="00617748" w:rsidP="006177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617748" w:rsidRPr="00617748" w:rsidRDefault="00617748" w:rsidP="006177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6177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6177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17748" w:rsidRPr="00617748" w:rsidRDefault="00617748" w:rsidP="00617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17748" w:rsidRPr="00617748" w:rsidRDefault="00617748" w:rsidP="00617748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17748" w:rsidRPr="00617748" w:rsidRDefault="00617748" w:rsidP="00617748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617748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17748" w:rsidRPr="00617748" w:rsidRDefault="002555D7" w:rsidP="006177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03</w:t>
      </w:r>
      <w:bookmarkStart w:id="0" w:name="_GoBack"/>
      <w:bookmarkEnd w:id="0"/>
      <w:r w:rsidR="0061774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марта </w:t>
      </w:r>
      <w:r w:rsidR="00617748" w:rsidRPr="0061774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61774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617748" w:rsidRPr="0061774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617748" w:rsidRPr="00617748" w:rsidRDefault="00617748" w:rsidP="0061774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4A6A8B" w:rsidRDefault="0080650E" w:rsidP="004A6A8B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«РуссНефть» </w:t>
      </w:r>
      <w:r w:rsidR="00652B7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совершенствует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кадровы</w:t>
      </w:r>
      <w:r w:rsidR="00652B7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 компетенции </w:t>
      </w:r>
    </w:p>
    <w:p w:rsidR="00617748" w:rsidRPr="00617748" w:rsidRDefault="004A6A8B" w:rsidP="006878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 </w:t>
      </w:r>
      <w:r w:rsidR="00617748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</w:t>
      </w:r>
      <w:r w:rsidR="00617748">
        <w:rPr>
          <w:rFonts w:ascii="Times New Roman" w:eastAsia="Calibri" w:hAnsi="Times New Roman" w:cs="Times New Roman"/>
          <w:color w:val="000000"/>
          <w:sz w:val="32"/>
          <w:szCs w:val="32"/>
        </w:rPr>
        <w:t>продолжает работу по повышению профессиональной квалификации сотрудников.</w:t>
      </w:r>
    </w:p>
    <w:p w:rsidR="005721F1" w:rsidRDefault="00617748" w:rsidP="005721F1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 текущ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год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Ульяновск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>ий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филиал 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продолжает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активно 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работать с </w:t>
      </w:r>
      <w:r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программ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>ами</w:t>
      </w:r>
      <w:r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дополнительного профессионального обучения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В том числе, по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облюдени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требований безопасности при выполнении работ на высоте, промышленной безопасности опасных производственных объектов, по охране труда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части </w:t>
      </w:r>
      <w:r w:rsidR="003938E0" w:rsidRPr="003938E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обучения безопасным методам и приемам выполнения работ </w:t>
      </w:r>
      <w:r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при воздействии вредных и опасных производственных факторов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плане филиала 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объемная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переподготовка специалистов </w:t>
      </w:r>
      <w:r w:rsidR="005721F1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по программе «Лаборант химического анализа»</w:t>
      </w:r>
      <w:r w:rsidR="005721F1" w:rsidRPr="00D628DA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142C2F" w:rsidRPr="00617748" w:rsidRDefault="007F5857" w:rsidP="00142C2F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Большое внимание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кадровая служба 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уделяет подбору персонала. Так </w:t>
      </w:r>
      <w:r w:rsidR="00142C2F">
        <w:rPr>
          <w:rFonts w:ascii="Times New Roman" w:eastAsia="Calibri" w:hAnsi="Times New Roman" w:cs="Times New Roman"/>
          <w:color w:val="000000"/>
          <w:sz w:val="32"/>
          <w:szCs w:val="32"/>
        </w:rPr>
        <w:t>Саратовск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ий</w:t>
      </w:r>
      <w:r w:rsidR="00142C2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филиал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помимо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="00D157D3">
        <w:rPr>
          <w:rFonts w:ascii="Times New Roman" w:eastAsia="Calibri" w:hAnsi="Times New Roman" w:cs="Times New Roman"/>
          <w:color w:val="000000"/>
          <w:sz w:val="32"/>
          <w:szCs w:val="32"/>
        </w:rPr>
        <w:t>нлайн формат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регулярно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использует 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>площадку «</w:t>
      </w:r>
      <w:r w:rsidR="00142C2F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ярмарк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142C2F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вакансий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="00D157D3">
        <w:rPr>
          <w:rFonts w:ascii="Times New Roman" w:eastAsia="Calibri" w:hAnsi="Times New Roman" w:cs="Times New Roman"/>
          <w:color w:val="000000"/>
          <w:sz w:val="32"/>
          <w:szCs w:val="32"/>
        </w:rPr>
        <w:t>. В 2</w:t>
      </w:r>
      <w:r w:rsidR="00142C2F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025 год</w:t>
      </w:r>
      <w:r w:rsidR="00D157D3"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 w:rsidR="00142C2F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A35C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предприятие 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было представлено на 5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кадровых </w:t>
      </w:r>
      <w:r w:rsidR="006A35C7">
        <w:rPr>
          <w:rFonts w:ascii="Times New Roman" w:eastAsia="Calibri" w:hAnsi="Times New Roman" w:cs="Times New Roman"/>
          <w:color w:val="000000"/>
          <w:sz w:val="32"/>
          <w:szCs w:val="32"/>
        </w:rPr>
        <w:t>ярмарках</w:t>
      </w:r>
      <w:r w:rsidR="00142C2F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, организованных городским и районными центрами занятости</w:t>
      </w:r>
      <w:r w:rsidR="00142C2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>предостав</w:t>
      </w:r>
      <w:r w:rsidR="0068780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ляя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всем заинтересованным </w:t>
      </w:r>
      <w:r w:rsidR="006A35C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соискателям </w:t>
      </w:r>
      <w:r w:rsidR="005721F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информацию </w:t>
      </w:r>
      <w:r w:rsidR="00142C2F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 деятельности </w:t>
      </w:r>
      <w:r w:rsidR="006A35C7">
        <w:rPr>
          <w:rFonts w:ascii="Times New Roman" w:eastAsia="Calibri" w:hAnsi="Times New Roman" w:cs="Times New Roman"/>
          <w:color w:val="000000"/>
          <w:sz w:val="32"/>
          <w:szCs w:val="32"/>
        </w:rPr>
        <w:t>филиала</w:t>
      </w:r>
      <w:r w:rsidR="00142C2F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142C2F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4A6A8B" w:rsidRDefault="003938E0" w:rsidP="00E6282F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6282F">
        <w:rPr>
          <w:rFonts w:ascii="Times New Roman" w:eastAsia="Calibri" w:hAnsi="Times New Roman" w:cs="Times New Roman"/>
          <w:color w:val="000000"/>
          <w:sz w:val="32"/>
          <w:szCs w:val="32"/>
        </w:rPr>
        <w:t>Совершенствование</w:t>
      </w:r>
      <w:r w:rsidR="00CF4F73" w:rsidRPr="00E6282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кадровых </w:t>
      </w:r>
      <w:r w:rsidRPr="00E6282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компетенций остается важным направлением работы </w:t>
      </w:r>
      <w:r w:rsidR="004A6A8B">
        <w:rPr>
          <w:rFonts w:ascii="Times New Roman" w:eastAsia="Calibri" w:hAnsi="Times New Roman" w:cs="Times New Roman"/>
          <w:color w:val="000000"/>
          <w:sz w:val="32"/>
          <w:szCs w:val="32"/>
        </w:rPr>
        <w:t>Компании</w:t>
      </w:r>
      <w:r w:rsidR="004A6A8B" w:rsidRPr="00617748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D157D3" w:rsidRPr="00617748" w:rsidRDefault="00D157D3" w:rsidP="00E6282F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4A6A8B" w:rsidRPr="004A6A8B" w:rsidRDefault="004A6A8B" w:rsidP="004A6A8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A6A8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4A6A8B" w:rsidRPr="004A6A8B" w:rsidRDefault="004A6A8B" w:rsidP="004A6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A6A8B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ПАО НК «РуссНефть» входит в топ-10 крупнейших нефтяных компаний по объемам добычи нефти в России. </w:t>
      </w:r>
    </w:p>
    <w:p w:rsidR="004A6A8B" w:rsidRPr="004A6A8B" w:rsidRDefault="004A6A8B" w:rsidP="004A6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A6A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4A6A8B" w:rsidRPr="004A6A8B" w:rsidRDefault="004A6A8B" w:rsidP="004A6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4A6A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свыше</w:t>
      </w:r>
      <w:r w:rsidRPr="004A6A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4A6A8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4A6A8B" w:rsidRPr="004A6A8B" w:rsidRDefault="004A6A8B" w:rsidP="004A6A8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4A6A8B" w:rsidRPr="004A6A8B" w:rsidRDefault="004A6A8B" w:rsidP="004A6A8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A6A8B" w:rsidRPr="004A6A8B" w:rsidRDefault="004A6A8B" w:rsidP="004A6A8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A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4A6A8B" w:rsidRPr="004A6A8B" w:rsidRDefault="004A6A8B" w:rsidP="004A6A8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A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4A6A8B" w:rsidRPr="004A6A8B" w:rsidRDefault="004A6A8B" w:rsidP="004A6A8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6A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A6A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A6A8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4A6A8B" w:rsidRPr="004A6A8B" w:rsidRDefault="004A6A8B" w:rsidP="004A6A8B">
      <w:pPr>
        <w:rPr>
          <w:rFonts w:ascii="Calibri" w:eastAsia="Calibri" w:hAnsi="Calibri" w:cs="Times New Roman"/>
        </w:rPr>
      </w:pPr>
    </w:p>
    <w:p w:rsidR="00142C2F" w:rsidRPr="00617748" w:rsidRDefault="00142C2F" w:rsidP="00142C2F">
      <w:pPr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sectPr w:rsidR="00142C2F" w:rsidRPr="0061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48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1126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2C2F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555D7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721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38E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6EC0"/>
    <w:rsid w:val="004A0CDB"/>
    <w:rsid w:val="004A49F7"/>
    <w:rsid w:val="004A4ABF"/>
    <w:rsid w:val="004A5191"/>
    <w:rsid w:val="004A6477"/>
    <w:rsid w:val="004A6A8B"/>
    <w:rsid w:val="004B03CB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21F1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17748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351A7"/>
    <w:rsid w:val="0064104C"/>
    <w:rsid w:val="00644385"/>
    <w:rsid w:val="00645EB2"/>
    <w:rsid w:val="00652ADE"/>
    <w:rsid w:val="00652B72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8780A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35C7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8E9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64E"/>
    <w:rsid w:val="007D5AA9"/>
    <w:rsid w:val="007D6A50"/>
    <w:rsid w:val="007E5911"/>
    <w:rsid w:val="007E790E"/>
    <w:rsid w:val="007E7BC5"/>
    <w:rsid w:val="007E7FDA"/>
    <w:rsid w:val="007F5857"/>
    <w:rsid w:val="007F5C75"/>
    <w:rsid w:val="007F7F54"/>
    <w:rsid w:val="008005F8"/>
    <w:rsid w:val="008042A5"/>
    <w:rsid w:val="00804FF4"/>
    <w:rsid w:val="0080650E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27CA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4F73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57D3"/>
    <w:rsid w:val="00D172A8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8DA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82F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B58FF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FC9A"/>
  <w15:chartTrackingRefBased/>
  <w15:docId w15:val="{5352CCEB-4001-42F3-B645-14C486A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4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93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17748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61774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3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2026-03-03T07:51:00Z</dcterms:created>
  <dcterms:modified xsi:type="dcterms:W3CDTF">2026-03-03T12:09:00Z</dcterms:modified>
</cp:coreProperties>
</file>