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1A" w:rsidRPr="00EB5C1A" w:rsidRDefault="00EB5C1A" w:rsidP="00EB5C1A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3584F40B" wp14:editId="48932C01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1A" w:rsidRPr="00EB5C1A" w:rsidRDefault="00EB5C1A" w:rsidP="00EB5C1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510BEC51" wp14:editId="5175C3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C1A" w:rsidRPr="00EB5C1A" w:rsidRDefault="00EB5C1A" w:rsidP="00EB5C1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EB5C1A" w:rsidRPr="00EB5C1A" w:rsidTr="005102B0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A" w:rsidRPr="00EB5C1A" w:rsidRDefault="00EB5C1A" w:rsidP="00EB5C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EB5C1A" w:rsidRPr="00EB5C1A" w:rsidRDefault="00EB5C1A" w:rsidP="00EB5C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EB5C1A" w:rsidRPr="00EB5C1A" w:rsidRDefault="00EB5C1A" w:rsidP="00EB5C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EB5C1A" w:rsidRPr="00EB5C1A" w:rsidRDefault="00EB5C1A" w:rsidP="00EB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A" w:rsidRPr="00EB5C1A" w:rsidRDefault="00EB5C1A" w:rsidP="00EB5C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EB5C1A" w:rsidRPr="00EB5C1A" w:rsidRDefault="00EB5C1A" w:rsidP="00EB5C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B5C1A" w:rsidRPr="00EB5C1A" w:rsidRDefault="00EB5C1A" w:rsidP="00EB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5C1A" w:rsidRPr="00EB5C1A" w:rsidRDefault="00EB5C1A" w:rsidP="00EB5C1A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EB5C1A" w:rsidRPr="00EB5C1A" w:rsidRDefault="00EB5C1A" w:rsidP="00EB5C1A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EB5C1A" w:rsidRPr="00EB5C1A" w:rsidRDefault="004367DB" w:rsidP="00EB5C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30</w:t>
      </w:r>
      <w:r w:rsidR="00EB5C1A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F249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мая</w:t>
      </w:r>
      <w:r w:rsidR="00EB5C1A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2022 г.</w:t>
      </w:r>
      <w:bookmarkStart w:id="0" w:name="OLE_LINK3"/>
      <w:bookmarkStart w:id="1" w:name="OLE_LINK4"/>
    </w:p>
    <w:p w:rsidR="00EB5C1A" w:rsidRPr="00EB5C1A" w:rsidRDefault="00EB5C1A" w:rsidP="00EB5C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B5C1A" w:rsidRPr="00EB5C1A" w:rsidRDefault="00EB5C1A" w:rsidP="00EB5C1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«РуссНефт</w:t>
      </w:r>
      <w:r w:rsidR="002F249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ь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» </w:t>
      </w:r>
      <w:r w:rsidR="002F249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продолжает образовательный проект с МГУ</w:t>
      </w:r>
      <w:bookmarkEnd w:id="0"/>
      <w:bookmarkEnd w:id="1"/>
      <w:r w:rsidR="002F249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им. М.В. Ломоносова</w:t>
      </w:r>
    </w:p>
    <w:p w:rsidR="0095504D" w:rsidRDefault="0095504D" w:rsidP="00EB5C1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B5C1A" w:rsidRDefault="00EB5C1A" w:rsidP="00EB5C1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Высшая школа инновационного бизнеса, совместный образовательный проект </w:t>
      </w:r>
      <w:r w:rsidRPr="00EB5C1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 МГУ им. М.В. Ломоносова, вручила</w:t>
      </w:r>
      <w:r w:rsidR="005E297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дипломы </w:t>
      </w:r>
      <w:r w:rsidR="005E297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выпускникам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11-го </w:t>
      </w:r>
      <w:r w:rsidR="005E2979">
        <w:rPr>
          <w:rFonts w:ascii="Times New Roman" w:eastAsia="Calibri" w:hAnsi="Times New Roman" w:cs="Times New Roman"/>
          <w:color w:val="000000"/>
          <w:sz w:val="32"/>
          <w:szCs w:val="32"/>
        </w:rPr>
        <w:t>набора</w:t>
      </w:r>
      <w:r w:rsidR="00D415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76742F">
        <w:rPr>
          <w:rFonts w:ascii="Times New Roman" w:eastAsia="Calibri" w:hAnsi="Times New Roman" w:cs="Times New Roman"/>
          <w:color w:val="000000"/>
          <w:sz w:val="32"/>
          <w:szCs w:val="32"/>
        </w:rPr>
        <w:t>(</w:t>
      </w:r>
      <w:r w:rsidR="00D415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2020-2022 </w:t>
      </w:r>
      <w:proofErr w:type="spellStart"/>
      <w:r w:rsidR="00D415D3">
        <w:rPr>
          <w:rFonts w:ascii="Times New Roman" w:eastAsia="Calibri" w:hAnsi="Times New Roman" w:cs="Times New Roman"/>
          <w:color w:val="000000"/>
          <w:sz w:val="32"/>
          <w:szCs w:val="32"/>
        </w:rPr>
        <w:t>гг</w:t>
      </w:r>
      <w:proofErr w:type="spellEnd"/>
      <w:r w:rsidR="0076742F">
        <w:rPr>
          <w:rFonts w:ascii="Times New Roman" w:eastAsia="Calibri" w:hAnsi="Times New Roman" w:cs="Times New Roman"/>
          <w:color w:val="000000"/>
          <w:sz w:val="32"/>
          <w:szCs w:val="32"/>
        </w:rPr>
        <w:t>) магистрантов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2F2496" w:rsidRDefault="002F2496" w:rsidP="002F2496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2F2496">
        <w:rPr>
          <w:rFonts w:ascii="Times New Roman" w:eastAsia="Calibri" w:hAnsi="Times New Roman" w:cs="Times New Roman"/>
          <w:color w:val="000000"/>
          <w:sz w:val="32"/>
          <w:szCs w:val="32"/>
        </w:rPr>
        <w:t>За период с 2006</w:t>
      </w:r>
      <w:r w:rsidR="005E297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года</w:t>
      </w:r>
      <w:r w:rsidRPr="002F249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факультет подготовил более 1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70</w:t>
      </w:r>
      <w:r w:rsidRPr="002F249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магистров, пополнивших ряды сотрудников ведущих нефтегазовых компаний страны. </w:t>
      </w:r>
    </w:p>
    <w:p w:rsidR="002F2496" w:rsidRPr="002F2496" w:rsidRDefault="005E2979" w:rsidP="002F2496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2F2496">
        <w:rPr>
          <w:rFonts w:ascii="Times New Roman" w:eastAsia="Calibri" w:hAnsi="Times New Roman" w:cs="Times New Roman"/>
          <w:color w:val="000000"/>
          <w:sz w:val="32"/>
          <w:szCs w:val="32"/>
        </w:rPr>
        <w:t>Главн</w:t>
      </w:r>
      <w:r w:rsidR="00D415D3">
        <w:rPr>
          <w:rFonts w:ascii="Times New Roman" w:eastAsia="Calibri" w:hAnsi="Times New Roman" w:cs="Times New Roman"/>
          <w:color w:val="000000"/>
          <w:sz w:val="32"/>
          <w:szCs w:val="32"/>
        </w:rPr>
        <w:t>ой</w:t>
      </w:r>
      <w:r w:rsidRPr="002F249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цель</w:t>
      </w:r>
      <w:r w:rsidR="00D415D3">
        <w:rPr>
          <w:rFonts w:ascii="Times New Roman" w:eastAsia="Calibri" w:hAnsi="Times New Roman" w:cs="Times New Roman"/>
          <w:color w:val="000000"/>
          <w:sz w:val="32"/>
          <w:szCs w:val="32"/>
        </w:rPr>
        <w:t>ю</w:t>
      </w:r>
      <w:r w:rsidRPr="002F249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просветительского проекта Компании </w:t>
      </w:r>
      <w:r w:rsidR="00D415D3">
        <w:rPr>
          <w:rFonts w:ascii="Times New Roman" w:eastAsia="Calibri" w:hAnsi="Times New Roman" w:cs="Times New Roman"/>
          <w:color w:val="000000"/>
          <w:sz w:val="32"/>
          <w:szCs w:val="32"/>
        </w:rPr>
        <w:t>является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2F249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всестороннее содействие </w:t>
      </w:r>
      <w:r w:rsidR="00D415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образовательным программам для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молодежи.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программе Высшей школы инновационного бизнеса </w:t>
      </w:r>
      <w:r w:rsidR="002F2496" w:rsidRPr="002F249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– подготовка магистров менеджмента в области управления природными ресурсами, рационального природопользования, устойчивого развития регионов и </w:t>
      </w:r>
      <w:proofErr w:type="spellStart"/>
      <w:r w:rsidR="002F2496" w:rsidRPr="002F2496">
        <w:rPr>
          <w:rFonts w:ascii="Times New Roman" w:eastAsia="Calibri" w:hAnsi="Times New Roman" w:cs="Times New Roman"/>
          <w:color w:val="000000"/>
          <w:sz w:val="32"/>
          <w:szCs w:val="32"/>
        </w:rPr>
        <w:t>высокоурбанизированных</w:t>
      </w:r>
      <w:proofErr w:type="spellEnd"/>
      <w:r w:rsidR="002F2496" w:rsidRPr="002F249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территорий.</w:t>
      </w:r>
    </w:p>
    <w:p w:rsidR="004367DB" w:rsidRDefault="004367DB" w:rsidP="00EB5C1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367DB" w:rsidRDefault="004367DB" w:rsidP="00EB5C1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B5C1A" w:rsidRPr="00EB5C1A" w:rsidRDefault="00EB5C1A" w:rsidP="00EB5C1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О Компании:</w:t>
      </w:r>
    </w:p>
    <w:p w:rsidR="009A143F" w:rsidRDefault="009A143F" w:rsidP="00EB5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B5C1A" w:rsidRPr="00EB5C1A" w:rsidRDefault="00EB5C1A" w:rsidP="00EB5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2" w:name="_GoBack"/>
      <w:bookmarkEnd w:id="2"/>
      <w:r w:rsidRPr="00EB5C1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топ-6 крупнейших нефтяных компаний по объемам добычи нефти в России. </w:t>
      </w:r>
    </w:p>
    <w:p w:rsidR="00EB5C1A" w:rsidRPr="00EB5C1A" w:rsidRDefault="00EB5C1A" w:rsidP="00EB5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EB5C1A" w:rsidRPr="00EB5C1A" w:rsidRDefault="00EB5C1A" w:rsidP="00EB5C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EB5C1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EB5C1A" w:rsidRPr="00EB5C1A" w:rsidRDefault="00EB5C1A" w:rsidP="00EB5C1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5C1A" w:rsidRPr="00EB5C1A" w:rsidRDefault="00EB5C1A" w:rsidP="00EB5C1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5C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EB5C1A" w:rsidRPr="00EB5C1A" w:rsidRDefault="00EB5C1A" w:rsidP="00EB5C1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5C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EB5C1A" w:rsidRPr="00EB5C1A" w:rsidRDefault="00EB5C1A" w:rsidP="00EB5C1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5C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EB5C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EB5C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EB5C1A" w:rsidRPr="00EB5C1A" w:rsidRDefault="00EB5C1A" w:rsidP="00EB5C1A">
      <w:pPr>
        <w:spacing w:after="200" w:line="276" w:lineRule="auto"/>
        <w:rPr>
          <w:rFonts w:ascii="Calibri" w:eastAsia="Calibri" w:hAnsi="Calibri" w:cs="Times New Roman"/>
        </w:rPr>
      </w:pPr>
    </w:p>
    <w:p w:rsidR="00EB5C1A" w:rsidRPr="00EB5C1A" w:rsidRDefault="00EB5C1A" w:rsidP="00EB5C1A">
      <w:pPr>
        <w:spacing w:after="200" w:line="276" w:lineRule="auto"/>
        <w:rPr>
          <w:rFonts w:ascii="Calibri" w:eastAsia="Calibri" w:hAnsi="Calibri" w:cs="Times New Roman"/>
        </w:rPr>
      </w:pPr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1A"/>
    <w:rsid w:val="000025E0"/>
    <w:rsid w:val="00031755"/>
    <w:rsid w:val="000345CB"/>
    <w:rsid w:val="0005688F"/>
    <w:rsid w:val="000A5DD8"/>
    <w:rsid w:val="000E315C"/>
    <w:rsid w:val="000E6D03"/>
    <w:rsid w:val="001140E4"/>
    <w:rsid w:val="00147B36"/>
    <w:rsid w:val="0015619B"/>
    <w:rsid w:val="00165820"/>
    <w:rsid w:val="001C685C"/>
    <w:rsid w:val="001C7C7A"/>
    <w:rsid w:val="001F019B"/>
    <w:rsid w:val="0020394B"/>
    <w:rsid w:val="00211BEB"/>
    <w:rsid w:val="00261DB1"/>
    <w:rsid w:val="00264B37"/>
    <w:rsid w:val="002B011A"/>
    <w:rsid w:val="002C1593"/>
    <w:rsid w:val="002F2496"/>
    <w:rsid w:val="00321186"/>
    <w:rsid w:val="003414F0"/>
    <w:rsid w:val="003777EC"/>
    <w:rsid w:val="00381998"/>
    <w:rsid w:val="00385884"/>
    <w:rsid w:val="00394FA9"/>
    <w:rsid w:val="00397BDD"/>
    <w:rsid w:val="003A2074"/>
    <w:rsid w:val="003A3617"/>
    <w:rsid w:val="003B1C58"/>
    <w:rsid w:val="003B43D0"/>
    <w:rsid w:val="003C36DE"/>
    <w:rsid w:val="003D3C0C"/>
    <w:rsid w:val="0040059E"/>
    <w:rsid w:val="004265F5"/>
    <w:rsid w:val="004367DB"/>
    <w:rsid w:val="00451304"/>
    <w:rsid w:val="00461C51"/>
    <w:rsid w:val="004A5191"/>
    <w:rsid w:val="004A6477"/>
    <w:rsid w:val="004C7B6F"/>
    <w:rsid w:val="004F3B83"/>
    <w:rsid w:val="004F77A9"/>
    <w:rsid w:val="00513EFA"/>
    <w:rsid w:val="00515FB2"/>
    <w:rsid w:val="00527449"/>
    <w:rsid w:val="00530884"/>
    <w:rsid w:val="0053379F"/>
    <w:rsid w:val="005623CD"/>
    <w:rsid w:val="00575CBC"/>
    <w:rsid w:val="005941D4"/>
    <w:rsid w:val="005B37C3"/>
    <w:rsid w:val="005D2BCC"/>
    <w:rsid w:val="005E2979"/>
    <w:rsid w:val="005E51AD"/>
    <w:rsid w:val="005F7A8D"/>
    <w:rsid w:val="0061087A"/>
    <w:rsid w:val="00644385"/>
    <w:rsid w:val="00653B1F"/>
    <w:rsid w:val="00681D28"/>
    <w:rsid w:val="0069068F"/>
    <w:rsid w:val="006927E1"/>
    <w:rsid w:val="006B092D"/>
    <w:rsid w:val="006C5A44"/>
    <w:rsid w:val="006D43E0"/>
    <w:rsid w:val="006E3A11"/>
    <w:rsid w:val="006E7E9A"/>
    <w:rsid w:val="006F3B32"/>
    <w:rsid w:val="006F5904"/>
    <w:rsid w:val="0070133B"/>
    <w:rsid w:val="0070522C"/>
    <w:rsid w:val="00710DE7"/>
    <w:rsid w:val="00726BB2"/>
    <w:rsid w:val="00730630"/>
    <w:rsid w:val="00742A31"/>
    <w:rsid w:val="0074725C"/>
    <w:rsid w:val="0076742F"/>
    <w:rsid w:val="00785BA6"/>
    <w:rsid w:val="007A48CE"/>
    <w:rsid w:val="007B0875"/>
    <w:rsid w:val="007B1600"/>
    <w:rsid w:val="007C2B6F"/>
    <w:rsid w:val="007D564E"/>
    <w:rsid w:val="008042A5"/>
    <w:rsid w:val="008109D0"/>
    <w:rsid w:val="00853BCB"/>
    <w:rsid w:val="00856FAB"/>
    <w:rsid w:val="008B6670"/>
    <w:rsid w:val="008C178F"/>
    <w:rsid w:val="008C40A7"/>
    <w:rsid w:val="008D1A94"/>
    <w:rsid w:val="008F0A05"/>
    <w:rsid w:val="008F217A"/>
    <w:rsid w:val="00922B8C"/>
    <w:rsid w:val="0092587D"/>
    <w:rsid w:val="00943E2D"/>
    <w:rsid w:val="0095504D"/>
    <w:rsid w:val="00985E49"/>
    <w:rsid w:val="00985F95"/>
    <w:rsid w:val="00992A8A"/>
    <w:rsid w:val="009A143F"/>
    <w:rsid w:val="009B6859"/>
    <w:rsid w:val="00A103B3"/>
    <w:rsid w:val="00A25818"/>
    <w:rsid w:val="00A32BC6"/>
    <w:rsid w:val="00A401B3"/>
    <w:rsid w:val="00A4213D"/>
    <w:rsid w:val="00A80615"/>
    <w:rsid w:val="00AA638A"/>
    <w:rsid w:val="00AC0F15"/>
    <w:rsid w:val="00AC7D53"/>
    <w:rsid w:val="00AF3629"/>
    <w:rsid w:val="00B541F3"/>
    <w:rsid w:val="00B659A4"/>
    <w:rsid w:val="00B9743B"/>
    <w:rsid w:val="00B97C7C"/>
    <w:rsid w:val="00BB104D"/>
    <w:rsid w:val="00BB3852"/>
    <w:rsid w:val="00BD5BEB"/>
    <w:rsid w:val="00C06673"/>
    <w:rsid w:val="00C52253"/>
    <w:rsid w:val="00C63399"/>
    <w:rsid w:val="00C64098"/>
    <w:rsid w:val="00C64CDE"/>
    <w:rsid w:val="00C6609B"/>
    <w:rsid w:val="00CA7927"/>
    <w:rsid w:val="00CC50F6"/>
    <w:rsid w:val="00CC5443"/>
    <w:rsid w:val="00CC5CEC"/>
    <w:rsid w:val="00CD0075"/>
    <w:rsid w:val="00CE2369"/>
    <w:rsid w:val="00CE65C1"/>
    <w:rsid w:val="00D113F4"/>
    <w:rsid w:val="00D1162F"/>
    <w:rsid w:val="00D145AA"/>
    <w:rsid w:val="00D172A8"/>
    <w:rsid w:val="00D415D3"/>
    <w:rsid w:val="00D4309D"/>
    <w:rsid w:val="00D735C8"/>
    <w:rsid w:val="00D740F9"/>
    <w:rsid w:val="00D84C40"/>
    <w:rsid w:val="00D85ECD"/>
    <w:rsid w:val="00DB412A"/>
    <w:rsid w:val="00DB513B"/>
    <w:rsid w:val="00DE3A2A"/>
    <w:rsid w:val="00E057BF"/>
    <w:rsid w:val="00E40F1F"/>
    <w:rsid w:val="00E448AF"/>
    <w:rsid w:val="00E6496C"/>
    <w:rsid w:val="00E6775A"/>
    <w:rsid w:val="00E7420E"/>
    <w:rsid w:val="00E861B8"/>
    <w:rsid w:val="00EA3091"/>
    <w:rsid w:val="00EB123E"/>
    <w:rsid w:val="00EB5C1A"/>
    <w:rsid w:val="00ED0C78"/>
    <w:rsid w:val="00ED7C7F"/>
    <w:rsid w:val="00EE7FDC"/>
    <w:rsid w:val="00EF304B"/>
    <w:rsid w:val="00EF7A3A"/>
    <w:rsid w:val="00F40FF7"/>
    <w:rsid w:val="00F5791C"/>
    <w:rsid w:val="00F610F8"/>
    <w:rsid w:val="00F61915"/>
    <w:rsid w:val="00FA326B"/>
    <w:rsid w:val="00FE3BD8"/>
    <w:rsid w:val="00FF13DB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C6ED"/>
  <w15:chartTrackingRefBased/>
  <w15:docId w15:val="{13CF4D09-9875-4377-8FFA-70351513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5</cp:revision>
  <dcterms:created xsi:type="dcterms:W3CDTF">2022-05-25T14:43:00Z</dcterms:created>
  <dcterms:modified xsi:type="dcterms:W3CDTF">2022-05-30T10:36:00Z</dcterms:modified>
</cp:coreProperties>
</file>