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E576" w14:textId="77777777" w:rsidR="00A72A4F" w:rsidRPr="00EB5C1A" w:rsidRDefault="00A72A4F" w:rsidP="00A72A4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06346A0" wp14:editId="0111937C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B9751" w14:textId="77777777" w:rsidR="00A72A4F" w:rsidRPr="00EB5C1A" w:rsidRDefault="00A72A4F" w:rsidP="00A72A4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D710159" wp14:editId="1A53AD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8C1C9" w14:textId="77777777" w:rsidR="00A72A4F" w:rsidRPr="00EB5C1A" w:rsidRDefault="00A72A4F" w:rsidP="00A72A4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A72A4F" w:rsidRPr="00EB5C1A" w14:paraId="171DBBB7" w14:textId="77777777" w:rsidTr="00872AA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12D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14:paraId="60E87710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512C9819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36D3D784" w14:textId="77777777" w:rsidR="00A72A4F" w:rsidRPr="00EB5C1A" w:rsidRDefault="00946FF6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72A4F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B406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27AA388D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8484221" w14:textId="77777777" w:rsidR="00A72A4F" w:rsidRPr="00EB5C1A" w:rsidRDefault="00A72A4F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AB71925" w14:textId="77777777" w:rsidR="00A72A4F" w:rsidRPr="00EB5C1A" w:rsidRDefault="00A72A4F" w:rsidP="00A72A4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0D4C8D17" w14:textId="77777777" w:rsidR="00A72A4F" w:rsidRPr="00FE1420" w:rsidRDefault="00A72A4F" w:rsidP="00A72A4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4CCD6D5E" w14:textId="0700CF68" w:rsidR="00A72A4F" w:rsidRPr="00FE1420" w:rsidRDefault="00946FF6" w:rsidP="00A7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bookmarkStart w:id="0" w:name="_GoBack"/>
      <w:bookmarkEnd w:id="0"/>
      <w:r w:rsidR="00A72A4F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5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="00A72A4F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15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2A4F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14:paraId="4DDD55B4" w14:textId="77777777" w:rsidR="00946FF6" w:rsidRDefault="00946FF6" w:rsidP="005F4B9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E81E7" w14:textId="3F2DBCC6" w:rsidR="00A72A4F" w:rsidRPr="00FE1420" w:rsidRDefault="00A72A4F" w:rsidP="005F4B9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«РуссНефть»</w:t>
      </w:r>
      <w:r w:rsidR="00D574B4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информирует о </w:t>
      </w:r>
      <w:r w:rsidR="005F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мошеннических </w:t>
      </w:r>
      <w:r w:rsidR="00DB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действиях</w:t>
      </w:r>
      <w:r w:rsidR="005F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сетевом окружении </w:t>
      </w:r>
    </w:p>
    <w:p w14:paraId="6DAA452B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086BE4" w14:textId="5AFBD1EA" w:rsidR="00DB29BA" w:rsidRPr="005A3735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735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</w:t>
      </w:r>
      <w:r w:rsidR="00DB29BA" w:rsidRPr="005A3735">
        <w:rPr>
          <w:rFonts w:ascii="Times New Roman" w:eastAsia="Calibri" w:hAnsi="Times New Roman" w:cs="Times New Roman"/>
          <w:sz w:val="28"/>
          <w:szCs w:val="28"/>
        </w:rPr>
        <w:t>информирует о выявлен</w:t>
      </w:r>
      <w:r w:rsidR="006E5E03" w:rsidRPr="005A3735">
        <w:rPr>
          <w:rFonts w:ascii="Times New Roman" w:eastAsia="Calibri" w:hAnsi="Times New Roman" w:cs="Times New Roman"/>
          <w:sz w:val="28"/>
          <w:szCs w:val="28"/>
        </w:rPr>
        <w:t>ии</w:t>
      </w:r>
      <w:r w:rsidR="00DB29BA" w:rsidRPr="005A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B4E" w:rsidRPr="005A3735">
        <w:rPr>
          <w:rFonts w:ascii="Times New Roman" w:eastAsia="Calibri" w:hAnsi="Times New Roman" w:cs="Times New Roman"/>
          <w:sz w:val="28"/>
          <w:szCs w:val="28"/>
        </w:rPr>
        <w:t>случа</w:t>
      </w:r>
      <w:r w:rsidR="006E5E03" w:rsidRPr="005A3735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="00DB29BA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</w:t>
      </w:r>
      <w:r w:rsidR="006E5E03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B29BA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</w:t>
      </w:r>
      <w:r w:rsidR="006E5E03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B29BA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B4E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наименования </w:t>
      </w:r>
      <w:r w:rsidR="00DB29BA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Компании, её Филиалов и Обществ, входящих в корпоративную структуру</w:t>
      </w:r>
      <w:r w:rsidR="006E5E03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размещения от</w:t>
      </w:r>
      <w:r w:rsidR="00DB29BA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5E03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лица не соответствующей действительности информации о </w:t>
      </w:r>
      <w:r w:rsidR="00DB29BA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подборе персонала.</w:t>
      </w:r>
    </w:p>
    <w:p w14:paraId="711CB772" w14:textId="77777777" w:rsidR="005A3735" w:rsidRDefault="005F4B96" w:rsidP="00715C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 сети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нтернет обнаружен сайт ruvahta.ru, на котором размещены объявления о </w:t>
      </w:r>
      <w:r w:rsidR="005A3735">
        <w:rPr>
          <w:rFonts w:ascii="Times New Roman" w:eastAsia="Calibri" w:hAnsi="Times New Roman" w:cs="Times New Roman"/>
          <w:sz w:val="28"/>
          <w:szCs w:val="28"/>
        </w:rPr>
        <w:t>вакансиях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 на производственн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>РуссНефти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53FFF1" w14:textId="59B2CF24" w:rsidR="00715CA6" w:rsidRDefault="005A3735" w:rsidP="00715C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5F4B96">
        <w:rPr>
          <w:rFonts w:ascii="Times New Roman" w:eastAsia="Calibri" w:hAnsi="Times New Roman" w:cs="Times New Roman"/>
          <w:sz w:val="28"/>
          <w:szCs w:val="28"/>
        </w:rPr>
        <w:t xml:space="preserve">, зафиксированы </w:t>
      </w:r>
      <w:r w:rsidR="00715CA6">
        <w:rPr>
          <w:rFonts w:ascii="Times New Roman" w:eastAsia="Calibri" w:hAnsi="Times New Roman" w:cs="Times New Roman"/>
          <w:sz w:val="28"/>
          <w:szCs w:val="28"/>
        </w:rPr>
        <w:t xml:space="preserve">случаи размещения в мессенджерах объявлений о подборе персонала </w:t>
      </w:r>
      <w:r>
        <w:rPr>
          <w:rFonts w:ascii="Times New Roman" w:eastAsia="Calibri" w:hAnsi="Times New Roman" w:cs="Times New Roman"/>
          <w:sz w:val="28"/>
          <w:szCs w:val="28"/>
        </w:rPr>
        <w:t>компанией</w:t>
      </w:r>
      <w:r w:rsidR="00715CA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15CA6">
        <w:rPr>
          <w:rFonts w:ascii="Times New Roman" w:eastAsia="Calibri" w:hAnsi="Times New Roman" w:cs="Times New Roman"/>
          <w:sz w:val="28"/>
          <w:szCs w:val="28"/>
        </w:rPr>
        <w:t>Автотранс</w:t>
      </w:r>
      <w:proofErr w:type="spellEnd"/>
      <w:r w:rsidR="00715CA6">
        <w:rPr>
          <w:rFonts w:ascii="Times New Roman" w:eastAsia="Calibri" w:hAnsi="Times New Roman" w:cs="Times New Roman"/>
          <w:sz w:val="28"/>
          <w:szCs w:val="28"/>
        </w:rPr>
        <w:t>»</w:t>
      </w:r>
      <w:r w:rsidR="005F4B96">
        <w:rPr>
          <w:rFonts w:ascii="Times New Roman" w:eastAsia="Calibri" w:hAnsi="Times New Roman" w:cs="Times New Roman"/>
          <w:sz w:val="28"/>
          <w:szCs w:val="28"/>
        </w:rPr>
        <w:t xml:space="preserve">, действующей </w:t>
      </w:r>
      <w:r w:rsidR="00715CA6">
        <w:rPr>
          <w:rFonts w:ascii="Times New Roman" w:eastAsia="Calibri" w:hAnsi="Times New Roman" w:cs="Times New Roman"/>
          <w:sz w:val="28"/>
          <w:szCs w:val="28"/>
        </w:rPr>
        <w:t xml:space="preserve">от имени </w:t>
      </w:r>
      <w:r w:rsidR="005F4B96">
        <w:rPr>
          <w:rFonts w:ascii="Times New Roman" w:eastAsia="Calibri" w:hAnsi="Times New Roman" w:cs="Times New Roman"/>
          <w:sz w:val="28"/>
          <w:szCs w:val="28"/>
        </w:rPr>
        <w:t>«</w:t>
      </w:r>
      <w:r w:rsidR="00715CA6">
        <w:rPr>
          <w:rFonts w:ascii="Times New Roman" w:eastAsia="Calibri" w:hAnsi="Times New Roman" w:cs="Times New Roman"/>
          <w:sz w:val="28"/>
          <w:szCs w:val="28"/>
        </w:rPr>
        <w:t>РуссНефти</w:t>
      </w:r>
      <w:r w:rsidR="005F4B96">
        <w:rPr>
          <w:rFonts w:ascii="Times New Roman" w:eastAsia="Calibri" w:hAnsi="Times New Roman" w:cs="Times New Roman"/>
          <w:sz w:val="28"/>
          <w:szCs w:val="28"/>
        </w:rPr>
        <w:t>»</w:t>
      </w:r>
      <w:r w:rsidR="00715C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F6647F" w14:textId="301A3C11" w:rsidR="00715CA6" w:rsidRPr="006E5E03" w:rsidRDefault="00715CA6" w:rsidP="00715C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Компания к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B96">
        <w:rPr>
          <w:rFonts w:ascii="Times New Roman" w:eastAsia="Calibri" w:hAnsi="Times New Roman" w:cs="Times New Roman"/>
          <w:sz w:val="28"/>
          <w:szCs w:val="28"/>
        </w:rPr>
        <w:t xml:space="preserve">вышеназванному </w:t>
      </w:r>
      <w:r w:rsidRPr="006E5E03">
        <w:rPr>
          <w:rFonts w:ascii="Times New Roman" w:eastAsia="Calibri" w:hAnsi="Times New Roman" w:cs="Times New Roman"/>
          <w:sz w:val="28"/>
          <w:szCs w:val="28"/>
        </w:rPr>
        <w:t>сайту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B96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6E5E03">
        <w:rPr>
          <w:rFonts w:ascii="Times New Roman" w:eastAsia="Calibri" w:hAnsi="Times New Roman" w:cs="Times New Roman"/>
          <w:sz w:val="28"/>
          <w:szCs w:val="28"/>
        </w:rPr>
        <w:t>чат-боту</w:t>
      </w:r>
      <w:r w:rsidR="005F4B9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6E5E03">
        <w:rPr>
          <w:rFonts w:ascii="Times New Roman" w:eastAsia="Calibri" w:hAnsi="Times New Roman" w:cs="Times New Roman"/>
          <w:sz w:val="28"/>
          <w:szCs w:val="28"/>
        </w:rPr>
        <w:t>объявлениям</w:t>
      </w:r>
      <w:r w:rsidR="005F4B9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, а также сообщениям, размещаемым в мессенджерах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Автотранс</w:t>
      </w:r>
      <w:r w:rsidR="005F4B9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5F4B96"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5F4B96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схожим на</w:t>
      </w:r>
      <w:r w:rsidR="005F4B96">
        <w:rPr>
          <w:rFonts w:ascii="Times New Roman" w:eastAsia="Calibri" w:hAnsi="Times New Roman" w:cs="Times New Roman"/>
          <w:sz w:val="28"/>
          <w:szCs w:val="28"/>
        </w:rPr>
        <w:t>званием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5E03">
        <w:rPr>
          <w:rFonts w:ascii="Times New Roman" w:eastAsia="Calibri" w:hAnsi="Times New Roman" w:cs="Times New Roman"/>
          <w:sz w:val="28"/>
          <w:szCs w:val="28"/>
        </w:rPr>
        <w:t>отношения не имеет.</w:t>
      </w:r>
    </w:p>
    <w:p w14:paraId="0BA9287A" w14:textId="03C9F1F3" w:rsidR="00D574B4" w:rsidRPr="006E5E03" w:rsidRDefault="00DB29BA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заявляет, что представители сайта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ruvahta.ru</w:t>
      </w:r>
      <w:r w:rsidR="00715CA6">
        <w:rPr>
          <w:rFonts w:ascii="Times New Roman" w:eastAsia="Calibri" w:hAnsi="Times New Roman" w:cs="Times New Roman"/>
          <w:sz w:val="28"/>
          <w:szCs w:val="28"/>
        </w:rPr>
        <w:t>,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чат-бота «Автоплюс», </w:t>
      </w:r>
      <w:r w:rsidR="00715CA6">
        <w:rPr>
          <w:rFonts w:ascii="Times New Roman" w:eastAsia="Calibri" w:hAnsi="Times New Roman" w:cs="Times New Roman"/>
          <w:sz w:val="28"/>
          <w:szCs w:val="28"/>
        </w:rPr>
        <w:t xml:space="preserve">компании «Автотранс»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лица, </w:t>
      </w:r>
      <w:r w:rsidR="006A77DE">
        <w:rPr>
          <w:rFonts w:ascii="Times New Roman" w:eastAsia="Calibri" w:hAnsi="Times New Roman" w:cs="Times New Roman"/>
          <w:sz w:val="28"/>
          <w:szCs w:val="28"/>
        </w:rPr>
        <w:t xml:space="preserve">неправомерно 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ведущие от </w:t>
      </w:r>
      <w:r w:rsidR="006A77DE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«РуссНефт</w:t>
      </w:r>
      <w:r w:rsidR="005F4B96">
        <w:rPr>
          <w:rFonts w:ascii="Times New Roman" w:eastAsia="Calibri" w:hAnsi="Times New Roman" w:cs="Times New Roman"/>
          <w:sz w:val="28"/>
          <w:szCs w:val="28"/>
        </w:rPr>
        <w:t>и</w:t>
      </w:r>
      <w:r w:rsidR="006A77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переговоры </w:t>
      </w:r>
      <w:r w:rsidRPr="006E5E03">
        <w:rPr>
          <w:rFonts w:ascii="Times New Roman" w:eastAsia="Calibri" w:hAnsi="Times New Roman" w:cs="Times New Roman"/>
          <w:sz w:val="28"/>
          <w:szCs w:val="28"/>
        </w:rPr>
        <w:t>о подбор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е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персонала на вакантные должности, на самом деле не имеют таких полномочий и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6E5E03">
        <w:rPr>
          <w:rFonts w:ascii="Times New Roman" w:eastAsia="Calibri" w:hAnsi="Times New Roman" w:cs="Times New Roman"/>
          <w:sz w:val="28"/>
          <w:szCs w:val="28"/>
        </w:rPr>
        <w:t>преслед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мошеннические цели. «РуссНефть» не несет ответственности по коммерческим предложениям, сделкам, иным обязательствам 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структур и частных лиц.</w:t>
      </w:r>
    </w:p>
    <w:p w14:paraId="37330D3A" w14:textId="078CB408" w:rsidR="00DB5B4E" w:rsidRPr="006E5E03" w:rsidRDefault="00DB5B4E" w:rsidP="00DB5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появления сомнений в правомочности</w:t>
      </w:r>
      <w:r w:rsidR="006E5E03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</w:t>
      </w:r>
      <w:r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осуществляющих подбор персонала от имени ПАО НК «РуссНефть», следует обратиться за разъяснениями по официальным адресам</w:t>
      </w:r>
      <w:r w:rsidR="006E5E03"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</w:t>
      </w:r>
      <w:r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7" w:history="1">
        <w:r w:rsidRPr="006E5E03">
          <w:rPr>
            <w:rStyle w:val="a3"/>
            <w:rFonts w:ascii="Times New Roman" w:hAnsi="Times New Roman" w:cs="Times New Roman"/>
            <w:color w:val="0284C7"/>
            <w:sz w:val="28"/>
            <w:szCs w:val="28"/>
            <w:shd w:val="clear" w:color="auto" w:fill="FFFFFF"/>
          </w:rPr>
          <w:t>russneft@russneft.ru</w:t>
        </w:r>
      </w:hyperlink>
      <w:r w:rsidRPr="006E5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E5E03">
          <w:rPr>
            <w:rStyle w:val="a3"/>
            <w:rFonts w:ascii="Times New Roman" w:hAnsi="Times New Roman" w:cs="Times New Roman"/>
            <w:color w:val="0284C7"/>
            <w:sz w:val="28"/>
            <w:szCs w:val="28"/>
            <w:shd w:val="clear" w:color="auto" w:fill="FFFFFF"/>
          </w:rPr>
          <w:t>security@russneft.ru</w:t>
        </w:r>
      </w:hyperlink>
      <w:r w:rsidRPr="006E5E03">
        <w:rPr>
          <w:rFonts w:ascii="Times New Roman" w:hAnsi="Times New Roman" w:cs="Times New Roman"/>
          <w:sz w:val="28"/>
          <w:szCs w:val="28"/>
        </w:rPr>
        <w:t>.</w:t>
      </w:r>
    </w:p>
    <w:p w14:paraId="266CA68B" w14:textId="46DBB716" w:rsidR="00DB5B4E" w:rsidRPr="005A3735" w:rsidRDefault="006E5E03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735">
        <w:rPr>
          <w:rFonts w:ascii="Times New Roman" w:eastAsia="Calibri" w:hAnsi="Times New Roman" w:cs="Times New Roman"/>
          <w:sz w:val="28"/>
          <w:szCs w:val="28"/>
        </w:rPr>
        <w:t>В случае, если в результате</w:t>
      </w:r>
      <w:r w:rsidR="00DB5B4E" w:rsidRPr="005A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незаконного использования наименования Компании, её Филиалов и Обществ, в отношении Вас </w:t>
      </w:r>
      <w:r w:rsidR="00DB5B4E" w:rsidRPr="005A3735">
        <w:rPr>
          <w:rFonts w:ascii="Times New Roman" w:eastAsia="Calibri" w:hAnsi="Times New Roman" w:cs="Times New Roman"/>
          <w:sz w:val="28"/>
          <w:szCs w:val="28"/>
        </w:rPr>
        <w:t>совершено мошенничеств</w:t>
      </w:r>
      <w:r w:rsidRPr="005A3735">
        <w:rPr>
          <w:rFonts w:ascii="Times New Roman" w:eastAsia="Calibri" w:hAnsi="Times New Roman" w:cs="Times New Roman"/>
          <w:sz w:val="28"/>
          <w:szCs w:val="28"/>
        </w:rPr>
        <w:t>о,</w:t>
      </w:r>
      <w:r w:rsidR="00DB5B4E" w:rsidRPr="005A3735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обратиться в правоохранительные органы.</w:t>
      </w:r>
    </w:p>
    <w:p w14:paraId="5AA61590" w14:textId="77777777" w:rsidR="00DB5B4E" w:rsidRDefault="00DB5B4E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E8CF1" w14:textId="6DB07B0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>О Компании:</w:t>
      </w:r>
    </w:p>
    <w:p w14:paraId="3801DE2E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56261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14:paraId="5B8BEAA5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</w:t>
      </w:r>
      <w:r w:rsidRPr="00FE14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Волго-Уральском регионе и Центральной Сибири), а также в Азербайджане. </w:t>
      </w:r>
    </w:p>
    <w:p w14:paraId="21B599C1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>Численность персонала Компании составляет около 7 000 человек.</w:t>
      </w:r>
      <w:r w:rsidRPr="00FE1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D84479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C7BB1C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Пресс-служба ПАО НК «РуссНефть»</w:t>
      </w:r>
    </w:p>
    <w:p w14:paraId="5E620340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Тел.: (495) 411-63-24, </w:t>
      </w:r>
    </w:p>
    <w:p w14:paraId="7123A588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</w:t>
      </w: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 (495) 411-63-19</w:t>
      </w:r>
    </w:p>
    <w:p w14:paraId="1BAB9441" w14:textId="4764184D" w:rsidR="000E6D03" w:rsidRPr="00FE1420" w:rsidRDefault="00A72A4F" w:rsidP="00DB6B12">
      <w:pPr>
        <w:spacing w:after="120" w:line="240" w:lineRule="atLeast"/>
        <w:ind w:left="4253" w:right="-143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E-mail: pr@russneft.ru</w:t>
      </w:r>
    </w:p>
    <w:sectPr w:rsidR="000E6D03" w:rsidRPr="00FE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F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59CA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303591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29A4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62A5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3735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4B96"/>
    <w:rsid w:val="005F7A8D"/>
    <w:rsid w:val="00600536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A77DE"/>
    <w:rsid w:val="006B092D"/>
    <w:rsid w:val="006B19B9"/>
    <w:rsid w:val="006B47E8"/>
    <w:rsid w:val="006B7C5B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5E03"/>
    <w:rsid w:val="006E7E9A"/>
    <w:rsid w:val="006F3B32"/>
    <w:rsid w:val="006F498B"/>
    <w:rsid w:val="006F5904"/>
    <w:rsid w:val="0070133B"/>
    <w:rsid w:val="0070522C"/>
    <w:rsid w:val="00710DE7"/>
    <w:rsid w:val="00715CA6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7F620D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46FF6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9F7EB5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72A4F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4B4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29BA"/>
    <w:rsid w:val="00DB373F"/>
    <w:rsid w:val="00DB412A"/>
    <w:rsid w:val="00DB513B"/>
    <w:rsid w:val="00DB5191"/>
    <w:rsid w:val="00DB56FD"/>
    <w:rsid w:val="00DB5B4E"/>
    <w:rsid w:val="00DB6B12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1420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767"/>
  <w15:chartTrackingRefBased/>
  <w15:docId w15:val="{68F6C94A-F63E-4BBA-AD0A-3E35C129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russnef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ssneft@russ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2025-01-30T16:09:00Z</dcterms:created>
  <dcterms:modified xsi:type="dcterms:W3CDTF">2025-01-30T16:09:00Z</dcterms:modified>
</cp:coreProperties>
</file>